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E1" w:rsidRDefault="007F1FE1" w:rsidP="00FF4664">
      <w:pPr>
        <w:ind w:right="-188"/>
        <w:rPr>
          <w:b/>
          <w:sz w:val="32"/>
        </w:rPr>
      </w:pPr>
      <w:r>
        <w:rPr>
          <w:b/>
          <w:sz w:val="32"/>
        </w:rPr>
        <w:t xml:space="preserve">Payments from DevCo to North Tyneside Council </w:t>
      </w:r>
      <w:bookmarkStart w:id="0" w:name="_GoBack"/>
      <w:bookmarkEnd w:id="0"/>
    </w:p>
    <w:p w:rsidR="007F1FE1" w:rsidRDefault="007F1FE1" w:rsidP="00FF4664">
      <w:pPr>
        <w:ind w:right="-330"/>
        <w:rPr>
          <w:b/>
        </w:rPr>
      </w:pPr>
      <w:r>
        <w:rPr>
          <w:b/>
        </w:rPr>
        <w:t>[Note that DevCo is not VAT-registered so VAT is irrecoverable from HMRC on invoices</w:t>
      </w:r>
      <w:r w:rsidR="00FF4664">
        <w:rPr>
          <w:b/>
        </w:rPr>
        <w:t>; the figures below are exclusive of VAT as this is has been paid to HMRC by the Council upon receipt from DevCo</w:t>
      </w:r>
      <w:r>
        <w:rPr>
          <w:b/>
        </w:rPr>
        <w:t>]</w:t>
      </w:r>
    </w:p>
    <w:p w:rsidR="007F1FE1" w:rsidRPr="007F1FE1" w:rsidRDefault="007F1FE1" w:rsidP="007F1FE1">
      <w:pPr>
        <w:rPr>
          <w:b/>
          <w:sz w:val="12"/>
        </w:rPr>
      </w:pPr>
    </w:p>
    <w:p w:rsidR="007F1FE1" w:rsidRDefault="007F1FE1" w:rsidP="007F1FE1">
      <w:pPr>
        <w:rPr>
          <w:b/>
          <w:sz w:val="32"/>
        </w:rPr>
      </w:pPr>
      <w:r>
        <w:rPr>
          <w:b/>
          <w:sz w:val="32"/>
        </w:rPr>
        <w:t>2015/16</w:t>
      </w:r>
    </w:p>
    <w:p w:rsidR="007F1FE1" w:rsidRPr="007F1FE1" w:rsidRDefault="007F1FE1" w:rsidP="007F1FE1">
      <w:pPr>
        <w:rPr>
          <w:color w:val="0070C0"/>
        </w:rPr>
      </w:pPr>
      <w:r w:rsidRPr="007F1FE1">
        <w:rPr>
          <w:color w:val="0070C0"/>
        </w:rPr>
        <w:t>£59,445 (17.03.16, invoice M0007023318) + VAT for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£17,731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>£16,152 Finance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 xml:space="preserve">£22,192 Legal 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>£3,370 Procurement</w:t>
      </w:r>
    </w:p>
    <w:p w:rsidR="007F1FE1" w:rsidRDefault="007F1FE1" w:rsidP="007F1FE1">
      <w:pPr>
        <w:rPr>
          <w:b/>
          <w:sz w:val="32"/>
        </w:rPr>
      </w:pPr>
    </w:p>
    <w:p w:rsidR="007F1FE1" w:rsidRDefault="007F1FE1" w:rsidP="007F1FE1">
      <w:pPr>
        <w:rPr>
          <w:b/>
          <w:sz w:val="32"/>
        </w:rPr>
      </w:pPr>
      <w:r w:rsidRPr="004812E2">
        <w:rPr>
          <w:b/>
          <w:sz w:val="32"/>
        </w:rPr>
        <w:t>201</w:t>
      </w:r>
      <w:r>
        <w:rPr>
          <w:b/>
          <w:sz w:val="32"/>
        </w:rPr>
        <w:t>6</w:t>
      </w:r>
      <w:r w:rsidRPr="004812E2">
        <w:rPr>
          <w:b/>
          <w:sz w:val="32"/>
        </w:rPr>
        <w:t>/1</w:t>
      </w:r>
      <w:r>
        <w:rPr>
          <w:b/>
          <w:sz w:val="32"/>
        </w:rPr>
        <w:t>7</w:t>
      </w:r>
    </w:p>
    <w:p w:rsidR="007F1FE1" w:rsidRPr="00270841" w:rsidRDefault="007F1FE1" w:rsidP="007F1FE1">
      <w:pPr>
        <w:rPr>
          <w:color w:val="0070C0"/>
        </w:rPr>
      </w:pPr>
      <w:r w:rsidRPr="00270841">
        <w:rPr>
          <w:color w:val="0070C0"/>
        </w:rPr>
        <w:t xml:space="preserve">£4,180 (15.03.17, invoice M0007398946) + VAT for </w:t>
      </w:r>
      <w:r>
        <w:rPr>
          <w:color w:val="0070C0"/>
        </w:rPr>
        <w:t>“</w:t>
      </w:r>
      <w:r w:rsidRPr="00270841">
        <w:rPr>
          <w:color w:val="0070C0"/>
        </w:rPr>
        <w:t xml:space="preserve">professional services </w:t>
      </w:r>
      <w:r>
        <w:rPr>
          <w:color w:val="0070C0"/>
        </w:rPr>
        <w:t>31 January 2017”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 w:rsidRPr="002048F1">
        <w:t>£</w:t>
      </w:r>
      <w:r>
        <w:t>1</w:t>
      </w:r>
      <w:r w:rsidRPr="002048F1">
        <w:t>,</w:t>
      </w:r>
      <w:r>
        <w:t>32</w:t>
      </w:r>
      <w:r w:rsidRPr="002048F1">
        <w:t xml:space="preserve">0 </w:t>
      </w:r>
      <w:r w:rsidR="00BF72C0">
        <w:t>project management/technical (housing team)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1</w:t>
      </w:r>
      <w:r w:rsidRPr="002048F1">
        <w:t>,</w:t>
      </w:r>
      <w:r>
        <w:t>980</w:t>
      </w:r>
      <w:r w:rsidRPr="002048F1">
        <w:t xml:space="preserve"> Finance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8</w:t>
      </w:r>
      <w:r w:rsidRPr="002048F1">
        <w:t xml:space="preserve">80 Legal </w:t>
      </w:r>
    </w:p>
    <w:p w:rsidR="007F1FE1" w:rsidRPr="00270841" w:rsidRDefault="007F1FE1" w:rsidP="007F1FE1">
      <w:pPr>
        <w:rPr>
          <w:color w:val="0070C0"/>
        </w:rPr>
      </w:pPr>
      <w:r w:rsidRPr="00270841">
        <w:rPr>
          <w:color w:val="0070C0"/>
        </w:rPr>
        <w:t>£</w:t>
      </w:r>
      <w:r>
        <w:rPr>
          <w:color w:val="0070C0"/>
        </w:rPr>
        <w:t>66</w:t>
      </w:r>
      <w:r w:rsidRPr="00270841">
        <w:rPr>
          <w:color w:val="0070C0"/>
        </w:rPr>
        <w:t>0 (15.03.17, invoice M00073989</w:t>
      </w:r>
      <w:r>
        <w:rPr>
          <w:color w:val="0070C0"/>
        </w:rPr>
        <w:t>59</w:t>
      </w:r>
      <w:r w:rsidRPr="00270841">
        <w:rPr>
          <w:color w:val="0070C0"/>
        </w:rPr>
        <w:t xml:space="preserve">) + VAT for </w:t>
      </w:r>
      <w:r>
        <w:rPr>
          <w:color w:val="0070C0"/>
        </w:rPr>
        <w:t>“</w:t>
      </w:r>
      <w:r w:rsidRPr="00270841">
        <w:rPr>
          <w:color w:val="0070C0"/>
        </w:rPr>
        <w:t xml:space="preserve">professional services </w:t>
      </w:r>
      <w:r>
        <w:rPr>
          <w:color w:val="0070C0"/>
        </w:rPr>
        <w:t>14 March 2017”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 w:rsidRPr="002048F1">
        <w:t>£</w:t>
      </w:r>
      <w:r>
        <w:t>22</w:t>
      </w:r>
      <w:r w:rsidRPr="002048F1">
        <w:t xml:space="preserve">0 </w:t>
      </w:r>
      <w:r w:rsidR="00BF72C0">
        <w:t>project management/technical (housing team)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275</w:t>
      </w:r>
      <w:r w:rsidRPr="002048F1">
        <w:t xml:space="preserve"> Finance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165</w:t>
      </w:r>
      <w:r w:rsidRPr="002048F1">
        <w:t xml:space="preserve"> Legal </w:t>
      </w:r>
    </w:p>
    <w:p w:rsidR="007F1FE1" w:rsidRPr="00270841" w:rsidRDefault="007F1FE1" w:rsidP="007F1FE1">
      <w:pPr>
        <w:rPr>
          <w:color w:val="0070C0"/>
        </w:rPr>
      </w:pPr>
      <w:r w:rsidRPr="00270841">
        <w:rPr>
          <w:color w:val="0070C0"/>
        </w:rPr>
        <w:t>£</w:t>
      </w:r>
      <w:r>
        <w:rPr>
          <w:color w:val="0070C0"/>
        </w:rPr>
        <w:t>5</w:t>
      </w:r>
      <w:r w:rsidRPr="00270841">
        <w:rPr>
          <w:color w:val="0070C0"/>
        </w:rPr>
        <w:t>,1</w:t>
      </w:r>
      <w:r>
        <w:rPr>
          <w:color w:val="0070C0"/>
        </w:rPr>
        <w:t>7</w:t>
      </w:r>
      <w:r w:rsidRPr="00270841">
        <w:rPr>
          <w:color w:val="0070C0"/>
        </w:rPr>
        <w:t>0 (1</w:t>
      </w:r>
      <w:r>
        <w:rPr>
          <w:color w:val="0070C0"/>
        </w:rPr>
        <w:t>2</w:t>
      </w:r>
      <w:r w:rsidRPr="00270841">
        <w:rPr>
          <w:color w:val="0070C0"/>
        </w:rPr>
        <w:t>.</w:t>
      </w:r>
      <w:r>
        <w:rPr>
          <w:color w:val="0070C0"/>
        </w:rPr>
        <w:t>1</w:t>
      </w:r>
      <w:r w:rsidRPr="00270841">
        <w:rPr>
          <w:color w:val="0070C0"/>
        </w:rPr>
        <w:t>0.1</w:t>
      </w:r>
      <w:r>
        <w:rPr>
          <w:color w:val="0070C0"/>
        </w:rPr>
        <w:t>6</w:t>
      </w:r>
      <w:r w:rsidRPr="00270841">
        <w:rPr>
          <w:color w:val="0070C0"/>
        </w:rPr>
        <w:t>, invoice M0007</w:t>
      </w:r>
      <w:r>
        <w:rPr>
          <w:color w:val="0070C0"/>
        </w:rPr>
        <w:t>248111</w:t>
      </w:r>
      <w:r w:rsidRPr="00270841">
        <w:rPr>
          <w:color w:val="0070C0"/>
        </w:rPr>
        <w:t xml:space="preserve">) + VAT for </w:t>
      </w:r>
      <w:r>
        <w:rPr>
          <w:color w:val="0070C0"/>
        </w:rPr>
        <w:t>“</w:t>
      </w:r>
      <w:r w:rsidRPr="00270841">
        <w:rPr>
          <w:color w:val="0070C0"/>
        </w:rPr>
        <w:t xml:space="preserve">professional services </w:t>
      </w:r>
      <w:r>
        <w:rPr>
          <w:color w:val="0070C0"/>
        </w:rPr>
        <w:t>11</w:t>
      </w:r>
      <w:r w:rsidRPr="002048F1">
        <w:rPr>
          <w:color w:val="0070C0"/>
          <w:vertAlign w:val="superscript"/>
        </w:rPr>
        <w:t>th</w:t>
      </w:r>
      <w:r>
        <w:rPr>
          <w:color w:val="0070C0"/>
        </w:rPr>
        <w:t xml:space="preserve"> October 2016”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 w:rsidRPr="002048F1">
        <w:t>£</w:t>
      </w:r>
      <w:r>
        <w:t>1</w:t>
      </w:r>
      <w:r w:rsidRPr="002048F1">
        <w:t>,</w:t>
      </w:r>
      <w:r>
        <w:t>10</w:t>
      </w:r>
      <w:r w:rsidRPr="002048F1">
        <w:t xml:space="preserve">0 </w:t>
      </w:r>
      <w:r w:rsidR="00BF72C0">
        <w:t>project management/technical (housing team)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3.080</w:t>
      </w:r>
      <w:r w:rsidRPr="002048F1">
        <w:t xml:space="preserve"> Finance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99</w:t>
      </w:r>
      <w:r w:rsidRPr="002048F1">
        <w:t xml:space="preserve">0 Legal </w:t>
      </w:r>
    </w:p>
    <w:p w:rsidR="007F1FE1" w:rsidRPr="002048F1" w:rsidRDefault="007F1FE1" w:rsidP="007F1FE1">
      <w:pPr>
        <w:rPr>
          <w:color w:val="0070C0"/>
        </w:rPr>
      </w:pPr>
      <w:r w:rsidRPr="002048F1">
        <w:rPr>
          <w:color w:val="0070C0"/>
        </w:rPr>
        <w:t>£8,790 (30.08.16, invoice M0007193860) + VAT for “professional services 31</w:t>
      </w:r>
      <w:r w:rsidRPr="002048F1">
        <w:rPr>
          <w:color w:val="0070C0"/>
          <w:vertAlign w:val="superscript"/>
        </w:rPr>
        <w:t>st</w:t>
      </w:r>
      <w:r w:rsidRPr="002048F1">
        <w:rPr>
          <w:color w:val="0070C0"/>
        </w:rPr>
        <w:t xml:space="preserve"> July 2016”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 w:rsidRPr="002048F1">
        <w:t xml:space="preserve">£2,750 </w:t>
      </w:r>
      <w:r w:rsidR="00BF72C0">
        <w:t>project management/technical (housing team)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£5,060 Finance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 xml:space="preserve">£1,980 Legal </w:t>
      </w:r>
    </w:p>
    <w:p w:rsidR="007F1FE1" w:rsidRPr="002048F1" w:rsidRDefault="007F1FE1" w:rsidP="007F1FE1">
      <w:pPr>
        <w:rPr>
          <w:color w:val="0070C0"/>
        </w:rPr>
      </w:pPr>
      <w:r w:rsidRPr="002048F1">
        <w:rPr>
          <w:color w:val="0070C0"/>
        </w:rPr>
        <w:t>£</w:t>
      </w:r>
      <w:r>
        <w:rPr>
          <w:color w:val="0070C0"/>
        </w:rPr>
        <w:t>6</w:t>
      </w:r>
      <w:r w:rsidRPr="002048F1">
        <w:rPr>
          <w:color w:val="0070C0"/>
        </w:rPr>
        <w:t>,</w:t>
      </w:r>
      <w:r>
        <w:rPr>
          <w:color w:val="0070C0"/>
        </w:rPr>
        <w:t>285</w:t>
      </w:r>
      <w:r w:rsidRPr="002048F1">
        <w:rPr>
          <w:color w:val="0070C0"/>
        </w:rPr>
        <w:t xml:space="preserve"> (</w:t>
      </w:r>
      <w:r>
        <w:rPr>
          <w:color w:val="0070C0"/>
        </w:rPr>
        <w:t>21</w:t>
      </w:r>
      <w:r w:rsidRPr="002048F1">
        <w:rPr>
          <w:color w:val="0070C0"/>
        </w:rPr>
        <w:t>.0</w:t>
      </w:r>
      <w:r>
        <w:rPr>
          <w:color w:val="0070C0"/>
        </w:rPr>
        <w:t>4</w:t>
      </w:r>
      <w:r w:rsidRPr="002048F1">
        <w:rPr>
          <w:color w:val="0070C0"/>
        </w:rPr>
        <w:t>.16, invoice M0007</w:t>
      </w:r>
      <w:r>
        <w:rPr>
          <w:color w:val="0070C0"/>
        </w:rPr>
        <w:t>054796</w:t>
      </w:r>
      <w:r w:rsidRPr="002048F1">
        <w:rPr>
          <w:color w:val="0070C0"/>
        </w:rPr>
        <w:t>) + VAT for “professional services 31</w:t>
      </w:r>
      <w:r w:rsidRPr="002048F1">
        <w:rPr>
          <w:color w:val="0070C0"/>
          <w:vertAlign w:val="superscript"/>
        </w:rPr>
        <w:t>st</w:t>
      </w:r>
      <w:r w:rsidRPr="002048F1">
        <w:rPr>
          <w:color w:val="0070C0"/>
        </w:rPr>
        <w:t xml:space="preserve"> </w:t>
      </w:r>
      <w:r>
        <w:rPr>
          <w:color w:val="0070C0"/>
        </w:rPr>
        <w:t>March</w:t>
      </w:r>
      <w:r w:rsidRPr="002048F1">
        <w:rPr>
          <w:color w:val="0070C0"/>
        </w:rPr>
        <w:t xml:space="preserve"> 2016”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 w:rsidRPr="002048F1">
        <w:t>£2,</w:t>
      </w:r>
      <w:r>
        <w:t>255</w:t>
      </w:r>
      <w:r w:rsidRPr="002048F1">
        <w:t xml:space="preserve"> </w:t>
      </w:r>
      <w:r w:rsidR="00BF72C0">
        <w:t>project management/technical (housing team)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</w:t>
      </w:r>
      <w:r>
        <w:t>2</w:t>
      </w:r>
      <w:r w:rsidRPr="002048F1">
        <w:t>,</w:t>
      </w:r>
      <w:r>
        <w:t>875</w:t>
      </w:r>
      <w:r w:rsidRPr="002048F1">
        <w:t xml:space="preserve"> Finance</w:t>
      </w:r>
    </w:p>
    <w:p w:rsidR="007F1FE1" w:rsidRPr="002048F1" w:rsidRDefault="007F1FE1" w:rsidP="007F1FE1">
      <w:pPr>
        <w:pStyle w:val="ListParagraph"/>
        <w:numPr>
          <w:ilvl w:val="0"/>
          <w:numId w:val="1"/>
        </w:numPr>
      </w:pPr>
      <w:r w:rsidRPr="002048F1">
        <w:t>£1,</w:t>
      </w:r>
      <w:r>
        <w:t>155</w:t>
      </w:r>
      <w:r w:rsidRPr="002048F1">
        <w:t xml:space="preserve"> Legal </w:t>
      </w:r>
    </w:p>
    <w:p w:rsidR="007F1FE1" w:rsidRDefault="007F1FE1" w:rsidP="007F1FE1">
      <w:pPr>
        <w:rPr>
          <w:b/>
          <w:sz w:val="32"/>
        </w:rPr>
      </w:pPr>
      <w:r w:rsidRPr="004812E2">
        <w:rPr>
          <w:b/>
          <w:sz w:val="32"/>
        </w:rPr>
        <w:lastRenderedPageBreak/>
        <w:t>2017/18</w:t>
      </w:r>
    </w:p>
    <w:p w:rsidR="007F1FE1" w:rsidRPr="007F1FE1" w:rsidRDefault="007F1FE1" w:rsidP="007F1FE1">
      <w:pPr>
        <w:rPr>
          <w:color w:val="0070C0"/>
        </w:rPr>
      </w:pPr>
      <w:r w:rsidRPr="007F1FE1">
        <w:rPr>
          <w:color w:val="0070C0"/>
        </w:rPr>
        <w:t>£8,750 (05.03.18, invoice M0007747944) + VAT for Q4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£3,500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£2,250 Finance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 xml:space="preserve">£2,250 Legal 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£750 Company Secretary</w:t>
      </w:r>
    </w:p>
    <w:p w:rsidR="007F1FE1" w:rsidRPr="007F1FE1" w:rsidRDefault="007F1FE1" w:rsidP="007F1FE1">
      <w:pPr>
        <w:rPr>
          <w:color w:val="0070C0"/>
        </w:rPr>
      </w:pPr>
      <w:r w:rsidRPr="007F1FE1">
        <w:rPr>
          <w:color w:val="0070C0"/>
        </w:rPr>
        <w:t>£8,750 (05.03.18, invoice M0007706237) + VAT for Q3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£3,500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£2,250 Finance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 xml:space="preserve">£2,250 Legal 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£750 Company Secretary</w:t>
      </w:r>
    </w:p>
    <w:p w:rsidR="007F1FE1" w:rsidRPr="007F1FE1" w:rsidRDefault="007F1FE1" w:rsidP="007F1FE1">
      <w:pPr>
        <w:rPr>
          <w:color w:val="0070C0"/>
        </w:rPr>
      </w:pPr>
      <w:r w:rsidRPr="007F1FE1">
        <w:rPr>
          <w:color w:val="0070C0"/>
        </w:rPr>
        <w:t>£8,750 (06.11.17, invoice M0007649590) + VAT for Q2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£3,500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£2,250 Finance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 xml:space="preserve">£2,250 Legal 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£750 Company Secretary</w:t>
      </w:r>
    </w:p>
    <w:p w:rsidR="007F1FE1" w:rsidRPr="007F1FE1" w:rsidRDefault="007F1FE1" w:rsidP="007F1FE1">
      <w:pPr>
        <w:rPr>
          <w:color w:val="0070C0"/>
        </w:rPr>
      </w:pPr>
      <w:r w:rsidRPr="007F1FE1">
        <w:rPr>
          <w:color w:val="0070C0"/>
        </w:rPr>
        <w:t>£8,750 (07.07.17, invoice M0007499094) + VAT for Q1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£3,500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£2,250 Finance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 xml:space="preserve">£2,250 Legal </w:t>
      </w:r>
    </w:p>
    <w:p w:rsidR="007F1FE1" w:rsidRDefault="007F1FE1" w:rsidP="007F1FE1">
      <w:pPr>
        <w:pStyle w:val="ListParagraph"/>
        <w:numPr>
          <w:ilvl w:val="0"/>
          <w:numId w:val="1"/>
        </w:numPr>
      </w:pPr>
      <w:r>
        <w:t>£750 Company Secretary</w:t>
      </w:r>
    </w:p>
    <w:p w:rsidR="007F1FE1" w:rsidRDefault="007F1FE1" w:rsidP="007F1FE1"/>
    <w:p w:rsidR="007F1FE1" w:rsidRDefault="007F1FE1" w:rsidP="007F1FE1">
      <w:pPr>
        <w:rPr>
          <w:b/>
          <w:sz w:val="32"/>
        </w:rPr>
      </w:pPr>
      <w:r>
        <w:rPr>
          <w:b/>
          <w:sz w:val="32"/>
        </w:rPr>
        <w:t>2018/19</w:t>
      </w:r>
    </w:p>
    <w:p w:rsidR="007F1FE1" w:rsidRDefault="007F1FE1" w:rsidP="007F1FE1">
      <w:pPr>
        <w:rPr>
          <w:color w:val="0070C0"/>
        </w:rPr>
      </w:pPr>
      <w:r>
        <w:rPr>
          <w:color w:val="0070C0"/>
        </w:rPr>
        <w:t xml:space="preserve">£533.75 (19.06.18, invoice M20654219) + VAT for grounds maintenance </w:t>
      </w:r>
    </w:p>
    <w:p w:rsidR="007F1FE1" w:rsidRDefault="007F1FE1" w:rsidP="007F1FE1">
      <w:pPr>
        <w:rPr>
          <w:color w:val="0070C0"/>
        </w:rPr>
      </w:pPr>
      <w:r>
        <w:rPr>
          <w:color w:val="0070C0"/>
        </w:rPr>
        <w:t>£11,755 (30.05.18, invoice 20654235) + VAT for Quarter 1 recharges</w:t>
      </w:r>
    </w:p>
    <w:p w:rsidR="00BF72C0" w:rsidRDefault="007F1FE1" w:rsidP="00BF72C0">
      <w:pPr>
        <w:pStyle w:val="ListParagraph"/>
        <w:numPr>
          <w:ilvl w:val="0"/>
          <w:numId w:val="3"/>
        </w:numPr>
      </w:pPr>
      <w:r>
        <w:t xml:space="preserve">£6,250 </w:t>
      </w:r>
      <w:r w:rsidR="00BF72C0">
        <w:t>project management/technical (housing team)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>£2,250 Finance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 xml:space="preserve">£2,255 Legal 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>£750 Company Secretary</w:t>
      </w:r>
    </w:p>
    <w:p w:rsidR="007F1FE1" w:rsidRDefault="007F1FE1" w:rsidP="007F1FE1">
      <w:pPr>
        <w:pStyle w:val="ListParagraph"/>
        <w:numPr>
          <w:ilvl w:val="0"/>
          <w:numId w:val="2"/>
        </w:numPr>
      </w:pPr>
      <w:r>
        <w:t>£250 information governance</w:t>
      </w:r>
    </w:p>
    <w:p w:rsidR="007F1FE1" w:rsidRDefault="007F1FE1" w:rsidP="007F1FE1">
      <w:pPr>
        <w:rPr>
          <w:color w:val="0070C0"/>
        </w:rPr>
      </w:pPr>
      <w:r>
        <w:rPr>
          <w:color w:val="0070C0"/>
        </w:rPr>
        <w:t>TBC for Quarter 2 recharges</w:t>
      </w:r>
    </w:p>
    <w:p w:rsidR="007F1FE1" w:rsidRDefault="007F1FE1" w:rsidP="007F1FE1">
      <w:pPr>
        <w:rPr>
          <w:color w:val="0070C0"/>
        </w:rPr>
      </w:pPr>
      <w:r>
        <w:rPr>
          <w:color w:val="0070C0"/>
        </w:rPr>
        <w:t>TBC for Quarter 3 recharges</w:t>
      </w:r>
    </w:p>
    <w:p w:rsidR="007050FF" w:rsidRDefault="007F1FE1">
      <w:r>
        <w:rPr>
          <w:color w:val="0070C0"/>
        </w:rPr>
        <w:t>TBC for Quarter 4 recharges</w:t>
      </w:r>
    </w:p>
    <w:sectPr w:rsidR="007050FF" w:rsidSect="00D1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3F42"/>
    <w:multiLevelType w:val="hybridMultilevel"/>
    <w:tmpl w:val="1524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F1FE1"/>
    <w:rsid w:val="00215062"/>
    <w:rsid w:val="003259E4"/>
    <w:rsid w:val="007F1FE1"/>
    <w:rsid w:val="00BF72C0"/>
    <w:rsid w:val="00D11BEF"/>
    <w:rsid w:val="00D2089D"/>
    <w:rsid w:val="00EA06BA"/>
    <w:rsid w:val="00FA00D2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Calvert</dc:creator>
  <cp:lastModifiedBy>ahow0603</cp:lastModifiedBy>
  <cp:revision>2</cp:revision>
  <dcterms:created xsi:type="dcterms:W3CDTF">2018-09-11T14:36:00Z</dcterms:created>
  <dcterms:modified xsi:type="dcterms:W3CDTF">2018-09-11T14:36:00Z</dcterms:modified>
</cp:coreProperties>
</file>