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494DC" w14:textId="5C091758" w:rsidR="00E73E44" w:rsidRPr="00E73E44" w:rsidRDefault="00E73E44" w:rsidP="00E73E44">
      <w:pPr>
        <w:shd w:val="clear" w:color="auto" w:fill="FFFFFF"/>
        <w:spacing w:after="120" w:line="240" w:lineRule="auto"/>
        <w:textAlignment w:val="baseline"/>
        <w:outlineLvl w:val="2"/>
        <w:rPr>
          <w:rFonts w:ascii="Poppins" w:eastAsia="Times New Roman" w:hAnsi="Poppins" w:cs="Poppins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E73E44">
        <w:rPr>
          <w:rFonts w:ascii="Poppins" w:eastAsia="Times New Roman" w:hAnsi="Poppins" w:cs="Poppins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Notice of delay to publication of </w:t>
      </w:r>
      <w:r w:rsidR="00A51771">
        <w:rPr>
          <w:rFonts w:ascii="Poppins" w:eastAsia="Times New Roman" w:hAnsi="Poppins" w:cs="Poppins"/>
          <w:b/>
          <w:bCs/>
          <w:color w:val="000000"/>
          <w:kern w:val="0"/>
          <w:sz w:val="28"/>
          <w:szCs w:val="28"/>
          <w:lang w:eastAsia="en-GB"/>
          <w14:ligatures w14:val="none"/>
        </w:rPr>
        <w:t>a</w:t>
      </w:r>
      <w:r w:rsidRPr="00E73E44">
        <w:rPr>
          <w:rFonts w:ascii="Poppins" w:eastAsia="Times New Roman" w:hAnsi="Poppins" w:cs="Poppins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udited </w:t>
      </w:r>
      <w:r w:rsidR="00A51771">
        <w:rPr>
          <w:rFonts w:ascii="Poppins" w:eastAsia="Times New Roman" w:hAnsi="Poppins" w:cs="Poppins"/>
          <w:b/>
          <w:bCs/>
          <w:color w:val="000000"/>
          <w:kern w:val="0"/>
          <w:sz w:val="28"/>
          <w:szCs w:val="28"/>
          <w:lang w:eastAsia="en-GB"/>
          <w14:ligatures w14:val="none"/>
        </w:rPr>
        <w:t>S</w:t>
      </w:r>
      <w:r w:rsidRPr="00E73E44">
        <w:rPr>
          <w:rFonts w:ascii="Poppins" w:eastAsia="Times New Roman" w:hAnsi="Poppins" w:cs="Poppins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tatement of </w:t>
      </w:r>
      <w:r w:rsidR="00A51771">
        <w:rPr>
          <w:rFonts w:ascii="Poppins" w:eastAsia="Times New Roman" w:hAnsi="Poppins" w:cs="Poppins"/>
          <w:b/>
          <w:bCs/>
          <w:color w:val="000000"/>
          <w:kern w:val="0"/>
          <w:sz w:val="28"/>
          <w:szCs w:val="28"/>
          <w:lang w:eastAsia="en-GB"/>
          <w14:ligatures w14:val="none"/>
        </w:rPr>
        <w:t>A</w:t>
      </w:r>
      <w:r w:rsidRPr="00E73E44">
        <w:rPr>
          <w:rFonts w:ascii="Poppins" w:eastAsia="Times New Roman" w:hAnsi="Poppins" w:cs="Poppins"/>
          <w:b/>
          <w:bCs/>
          <w:color w:val="000000"/>
          <w:kern w:val="0"/>
          <w:sz w:val="28"/>
          <w:szCs w:val="28"/>
          <w:lang w:eastAsia="en-GB"/>
          <w14:ligatures w14:val="none"/>
        </w:rPr>
        <w:t>ccounts for 202</w:t>
      </w:r>
      <w:r w:rsidR="00695274">
        <w:rPr>
          <w:rFonts w:ascii="Poppins" w:eastAsia="Times New Roman" w:hAnsi="Poppins" w:cs="Poppins"/>
          <w:b/>
          <w:bCs/>
          <w:color w:val="000000"/>
          <w:kern w:val="0"/>
          <w:sz w:val="28"/>
          <w:szCs w:val="28"/>
          <w:lang w:eastAsia="en-GB"/>
          <w14:ligatures w14:val="none"/>
        </w:rPr>
        <w:t>3</w:t>
      </w:r>
      <w:r w:rsidRPr="00E73E44">
        <w:rPr>
          <w:rFonts w:ascii="Poppins" w:eastAsia="Times New Roman" w:hAnsi="Poppins" w:cs="Poppins"/>
          <w:b/>
          <w:bCs/>
          <w:color w:val="000000"/>
          <w:kern w:val="0"/>
          <w:sz w:val="28"/>
          <w:szCs w:val="28"/>
          <w:lang w:eastAsia="en-GB"/>
          <w14:ligatures w14:val="none"/>
        </w:rPr>
        <w:t>/2</w:t>
      </w:r>
      <w:r w:rsidR="00695274">
        <w:rPr>
          <w:rFonts w:ascii="Poppins" w:eastAsia="Times New Roman" w:hAnsi="Poppins" w:cs="Poppins"/>
          <w:b/>
          <w:bCs/>
          <w:color w:val="000000"/>
          <w:kern w:val="0"/>
          <w:sz w:val="28"/>
          <w:szCs w:val="28"/>
          <w:lang w:eastAsia="en-GB"/>
          <w14:ligatures w14:val="none"/>
        </w:rPr>
        <w:t>4</w:t>
      </w:r>
    </w:p>
    <w:p w14:paraId="19CF8774" w14:textId="3F71150B" w:rsidR="00E73E44" w:rsidRPr="00E73E44" w:rsidRDefault="00E73E44" w:rsidP="00E73E44">
      <w:pPr>
        <w:shd w:val="clear" w:color="auto" w:fill="FFFFFF"/>
        <w:spacing w:after="288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73E4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 xml:space="preserve">Under the Accounts and Audit Regulations 2015 (as amended), the 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Authority</w:t>
      </w:r>
      <w:r w:rsidRPr="00E73E4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 xml:space="preserve"> is required to publish 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its</w:t>
      </w:r>
      <w:r w:rsidRPr="00E73E4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 xml:space="preserve"> audited 202</w:t>
      </w:r>
      <w:r w:rsidR="0069527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3</w:t>
      </w:r>
      <w:r w:rsidRPr="00E73E4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/2</w:t>
      </w:r>
      <w:r w:rsidR="0069527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4</w:t>
      </w:r>
      <w:r w:rsidRPr="00E73E4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Pr="00E73E4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 xml:space="preserve">tatement of 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A</w:t>
      </w:r>
      <w:r w:rsidRPr="00E73E4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ccounts on or before 30 September 202</w:t>
      </w:r>
      <w:r w:rsidR="0069527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4</w:t>
      </w:r>
      <w:r w:rsidRPr="00E73E4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6A06D4FF" w14:textId="59BC6B5B" w:rsidR="00E73E44" w:rsidRDefault="00E73E44" w:rsidP="00E73E44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  <w:kern w:val="0"/>
          <w:sz w:val="24"/>
          <w:szCs w:val="24"/>
        </w:rPr>
      </w:pPr>
      <w:r w:rsidRPr="00E73E4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The Authority has been unable to meet this requirement as the</w:t>
      </w:r>
      <w:r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 xml:space="preserve">external audit of the draft statement of accounts for the year </w:t>
      </w:r>
      <w:r w:rsidRPr="00695274">
        <w:rPr>
          <w:rFonts w:ascii="Poppins" w:hAnsi="Poppins" w:cs="Poppins"/>
          <w:color w:val="000000"/>
          <w:kern w:val="0"/>
          <w:sz w:val="24"/>
          <w:szCs w:val="24"/>
        </w:rPr>
        <w:t>ended 31 March 202</w:t>
      </w:r>
      <w:r w:rsidR="00695274" w:rsidRPr="00695274">
        <w:rPr>
          <w:rFonts w:ascii="Poppins" w:hAnsi="Poppins" w:cs="Poppins"/>
          <w:color w:val="000000"/>
          <w:kern w:val="0"/>
          <w:sz w:val="24"/>
          <w:szCs w:val="24"/>
        </w:rPr>
        <w:t>4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 xml:space="preserve"> has not</w:t>
      </w:r>
      <w:r>
        <w:rPr>
          <w:rFonts w:ascii="Poppins" w:hAnsi="Poppins" w:cs="Poppins"/>
          <w:color w:val="000000"/>
          <w:kern w:val="0"/>
          <w:sz w:val="24"/>
          <w:szCs w:val="24"/>
        </w:rPr>
        <w:t xml:space="preserve"> 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 xml:space="preserve">yet been completed by our external auditor, </w:t>
      </w:r>
      <w:r w:rsidR="00C46AB1">
        <w:rPr>
          <w:rFonts w:ascii="Poppins" w:hAnsi="Poppins" w:cs="Poppins"/>
          <w:color w:val="000000"/>
          <w:kern w:val="0"/>
          <w:sz w:val="24"/>
          <w:szCs w:val="24"/>
        </w:rPr>
        <w:t>Forvis Mazars LLP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>, due to the complex set of factors</w:t>
      </w:r>
      <w:r>
        <w:rPr>
          <w:rFonts w:ascii="Poppins" w:hAnsi="Poppins" w:cs="Poppins"/>
          <w:color w:val="000000"/>
          <w:kern w:val="0"/>
          <w:sz w:val="24"/>
          <w:szCs w:val="24"/>
        </w:rPr>
        <w:t xml:space="preserve"> 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 xml:space="preserve">contributing to audit delays across the sector. </w:t>
      </w:r>
    </w:p>
    <w:p w14:paraId="079036A0" w14:textId="77777777" w:rsidR="00E73E44" w:rsidRDefault="00E73E44" w:rsidP="00E73E44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  <w:kern w:val="0"/>
          <w:sz w:val="24"/>
          <w:szCs w:val="24"/>
        </w:rPr>
      </w:pPr>
    </w:p>
    <w:p w14:paraId="1A76CD8B" w14:textId="5B3D3E92" w:rsidR="00E73E44" w:rsidRDefault="00E73E44" w:rsidP="00E73E44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  <w:kern w:val="0"/>
          <w:sz w:val="24"/>
          <w:szCs w:val="24"/>
        </w:rPr>
      </w:pP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>This situation is allowed for by Regulation 10,</w:t>
      </w:r>
      <w:r>
        <w:rPr>
          <w:rFonts w:ascii="Poppins" w:hAnsi="Poppins" w:cs="Poppins"/>
          <w:color w:val="000000"/>
          <w:kern w:val="0"/>
          <w:sz w:val="24"/>
          <w:szCs w:val="24"/>
        </w:rPr>
        <w:t xml:space="preserve"> 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 xml:space="preserve">paragraph (2a) of the Accounts and Audit Regulations 2015. (See attached link: </w:t>
      </w:r>
      <w:r w:rsidRPr="00E73E44">
        <w:rPr>
          <w:rFonts w:ascii="Poppins" w:hAnsi="Poppins" w:cs="Poppins"/>
          <w:color w:val="0000FF"/>
          <w:kern w:val="0"/>
          <w:sz w:val="24"/>
          <w:szCs w:val="24"/>
        </w:rPr>
        <w:t>The Accounts</w:t>
      </w:r>
      <w:r>
        <w:rPr>
          <w:rFonts w:ascii="Poppins" w:hAnsi="Poppins" w:cs="Poppins"/>
          <w:color w:val="0000FF"/>
          <w:kern w:val="0"/>
          <w:sz w:val="24"/>
          <w:szCs w:val="24"/>
        </w:rPr>
        <w:t xml:space="preserve"> </w:t>
      </w:r>
      <w:r w:rsidRPr="00E73E44">
        <w:rPr>
          <w:rFonts w:ascii="Poppins" w:hAnsi="Poppins" w:cs="Poppins"/>
          <w:color w:val="0000FF"/>
          <w:kern w:val="0"/>
          <w:sz w:val="24"/>
          <w:szCs w:val="24"/>
        </w:rPr>
        <w:t>and Audit Regulations 2015 (legislation.gov.uk)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>). Therefore, this notification explains, as per</w:t>
      </w:r>
      <w:r>
        <w:rPr>
          <w:rFonts w:ascii="Poppins" w:hAnsi="Poppins" w:cs="Poppins"/>
          <w:color w:val="000000"/>
          <w:kern w:val="0"/>
          <w:sz w:val="24"/>
          <w:szCs w:val="24"/>
        </w:rPr>
        <w:t xml:space="preserve"> 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>paragraph (2a), that we are not yet able to publish our audited 202</w:t>
      </w:r>
      <w:r w:rsidR="00695274">
        <w:rPr>
          <w:rFonts w:ascii="Poppins" w:hAnsi="Poppins" w:cs="Poppins"/>
          <w:color w:val="000000"/>
          <w:kern w:val="0"/>
          <w:sz w:val="24"/>
          <w:szCs w:val="24"/>
        </w:rPr>
        <w:t>3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>/2</w:t>
      </w:r>
      <w:r w:rsidR="00695274">
        <w:rPr>
          <w:rFonts w:ascii="Poppins" w:hAnsi="Poppins" w:cs="Poppins"/>
          <w:color w:val="000000"/>
          <w:kern w:val="0"/>
          <w:sz w:val="24"/>
          <w:szCs w:val="24"/>
        </w:rPr>
        <w:t>4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 xml:space="preserve"> final </w:t>
      </w:r>
      <w:r w:rsidR="00A51771">
        <w:rPr>
          <w:rFonts w:ascii="Poppins" w:hAnsi="Poppins" w:cs="Poppins"/>
          <w:color w:val="000000"/>
          <w:kern w:val="0"/>
          <w:sz w:val="24"/>
          <w:szCs w:val="24"/>
        </w:rPr>
        <w:t>S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>tatement of</w:t>
      </w:r>
      <w:r>
        <w:rPr>
          <w:rFonts w:ascii="Poppins" w:hAnsi="Poppins" w:cs="Poppins"/>
          <w:color w:val="000000"/>
          <w:kern w:val="0"/>
          <w:sz w:val="24"/>
          <w:szCs w:val="24"/>
        </w:rPr>
        <w:t xml:space="preserve"> </w:t>
      </w:r>
      <w:r w:rsidR="00A51771">
        <w:rPr>
          <w:rFonts w:ascii="Poppins" w:hAnsi="Poppins" w:cs="Poppins"/>
          <w:color w:val="000000"/>
          <w:kern w:val="0"/>
          <w:sz w:val="24"/>
          <w:szCs w:val="24"/>
        </w:rPr>
        <w:t>A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>ccounts in line with deadline of 30 September 202</w:t>
      </w:r>
      <w:r w:rsidR="00695274">
        <w:rPr>
          <w:rFonts w:ascii="Poppins" w:hAnsi="Poppins" w:cs="Poppins"/>
          <w:color w:val="000000"/>
          <w:kern w:val="0"/>
          <w:sz w:val="24"/>
          <w:szCs w:val="24"/>
        </w:rPr>
        <w:t>4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 xml:space="preserve">, as per paragraph (1). </w:t>
      </w:r>
    </w:p>
    <w:p w14:paraId="6257679E" w14:textId="77777777" w:rsidR="00E73E44" w:rsidRDefault="00E73E44" w:rsidP="00E73E44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  <w:kern w:val="0"/>
          <w:sz w:val="24"/>
          <w:szCs w:val="24"/>
        </w:rPr>
      </w:pPr>
    </w:p>
    <w:p w14:paraId="205618DD" w14:textId="099951A4" w:rsidR="00E73E44" w:rsidRPr="00E73E44" w:rsidRDefault="00E73E44" w:rsidP="00E73E44">
      <w:pPr>
        <w:autoSpaceDE w:val="0"/>
        <w:autoSpaceDN w:val="0"/>
        <w:adjustRightInd w:val="0"/>
        <w:spacing w:after="0" w:line="240" w:lineRule="auto"/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</w:pP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>The Audit</w:t>
      </w:r>
      <w:r>
        <w:rPr>
          <w:rFonts w:ascii="Poppins" w:hAnsi="Poppins" w:cs="Poppins"/>
          <w:color w:val="000000"/>
          <w:kern w:val="0"/>
          <w:sz w:val="24"/>
          <w:szCs w:val="24"/>
        </w:rPr>
        <w:t xml:space="preserve"> 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 xml:space="preserve">Committee will consider the results of </w:t>
      </w:r>
      <w:r w:rsidRPr="00695274">
        <w:rPr>
          <w:rFonts w:ascii="Poppins" w:hAnsi="Poppins" w:cs="Poppins"/>
          <w:color w:val="000000"/>
          <w:kern w:val="0"/>
          <w:sz w:val="24"/>
          <w:szCs w:val="24"/>
        </w:rPr>
        <w:t>the 202</w:t>
      </w:r>
      <w:r w:rsidR="00695274" w:rsidRPr="00695274">
        <w:rPr>
          <w:rFonts w:ascii="Poppins" w:hAnsi="Poppins" w:cs="Poppins"/>
          <w:color w:val="000000"/>
          <w:kern w:val="0"/>
          <w:sz w:val="24"/>
          <w:szCs w:val="24"/>
        </w:rPr>
        <w:t>3</w:t>
      </w:r>
      <w:r w:rsidRPr="00695274">
        <w:rPr>
          <w:rFonts w:ascii="Poppins" w:hAnsi="Poppins" w:cs="Poppins"/>
          <w:color w:val="000000"/>
          <w:kern w:val="0"/>
          <w:sz w:val="24"/>
          <w:szCs w:val="24"/>
        </w:rPr>
        <w:t>/2</w:t>
      </w:r>
      <w:r w:rsidR="00695274" w:rsidRPr="00695274">
        <w:rPr>
          <w:rFonts w:ascii="Poppins" w:hAnsi="Poppins" w:cs="Poppins"/>
          <w:color w:val="000000"/>
          <w:kern w:val="0"/>
          <w:sz w:val="24"/>
          <w:szCs w:val="24"/>
        </w:rPr>
        <w:t>4</w:t>
      </w:r>
      <w:r w:rsidRPr="00695274">
        <w:rPr>
          <w:rFonts w:ascii="Poppins" w:hAnsi="Poppins" w:cs="Poppins"/>
          <w:color w:val="000000"/>
          <w:kern w:val="0"/>
          <w:sz w:val="24"/>
          <w:szCs w:val="24"/>
        </w:rPr>
        <w:t xml:space="preserve"> audit,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 xml:space="preserve"> after which </w:t>
      </w:r>
      <w:r w:rsidR="00A51771">
        <w:rPr>
          <w:rFonts w:ascii="Poppins" w:hAnsi="Poppins" w:cs="Poppins"/>
          <w:color w:val="000000"/>
          <w:kern w:val="0"/>
          <w:sz w:val="24"/>
          <w:szCs w:val="24"/>
        </w:rPr>
        <w:t>the Authority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 xml:space="preserve"> will publish the final</w:t>
      </w:r>
      <w:r>
        <w:rPr>
          <w:rFonts w:ascii="Poppins" w:hAnsi="Poppins" w:cs="Poppins"/>
          <w:color w:val="000000"/>
          <w:kern w:val="0"/>
          <w:sz w:val="24"/>
          <w:szCs w:val="24"/>
        </w:rPr>
        <w:t xml:space="preserve"> 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 xml:space="preserve">audited </w:t>
      </w:r>
      <w:r w:rsidR="00A51771">
        <w:rPr>
          <w:rFonts w:ascii="Poppins" w:hAnsi="Poppins" w:cs="Poppins"/>
          <w:color w:val="000000"/>
          <w:kern w:val="0"/>
          <w:sz w:val="24"/>
          <w:szCs w:val="24"/>
        </w:rPr>
        <w:t>S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 xml:space="preserve">tatement of </w:t>
      </w:r>
      <w:r w:rsidR="00A51771">
        <w:rPr>
          <w:rFonts w:ascii="Poppins" w:hAnsi="Poppins" w:cs="Poppins"/>
          <w:color w:val="000000"/>
          <w:kern w:val="0"/>
          <w:sz w:val="24"/>
          <w:szCs w:val="24"/>
        </w:rPr>
        <w:t>A</w:t>
      </w:r>
      <w:r w:rsidRPr="00E73E44">
        <w:rPr>
          <w:rFonts w:ascii="Poppins" w:hAnsi="Poppins" w:cs="Poppins"/>
          <w:color w:val="000000"/>
          <w:kern w:val="0"/>
          <w:sz w:val="24"/>
          <w:szCs w:val="24"/>
        </w:rPr>
        <w:t>ccounts.</w:t>
      </w:r>
      <w:r>
        <w:rPr>
          <w:rFonts w:ascii="Poppins" w:hAnsi="Poppins" w:cs="Poppins"/>
          <w:color w:val="000000"/>
          <w:kern w:val="0"/>
          <w:sz w:val="24"/>
          <w:szCs w:val="24"/>
        </w:rPr>
        <w:t xml:space="preserve"> </w:t>
      </w:r>
      <w:r w:rsidRPr="00E73E4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 xml:space="preserve">The </w:t>
      </w:r>
      <w:r w:rsidRPr="007E405A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audited 202</w:t>
      </w:r>
      <w:r w:rsidR="007E405A" w:rsidRPr="007E405A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3</w:t>
      </w:r>
      <w:r w:rsidRPr="007E405A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/2</w:t>
      </w:r>
      <w:r w:rsidR="007E405A" w:rsidRPr="007E405A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4</w:t>
      </w:r>
      <w:r w:rsidRPr="00E73E4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A51771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Pr="00E73E4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 xml:space="preserve">tatement of </w:t>
      </w:r>
      <w:r w:rsidR="00A51771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A</w:t>
      </w:r>
      <w:r w:rsidRPr="00E73E4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ccounts will be published as soon as reasonably practicable after the auditors conclude their audit</w:t>
      </w:r>
      <w:r w:rsidR="00C46AB1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 xml:space="preserve"> but no later than 28</w:t>
      </w:r>
      <w:r w:rsidR="00C46AB1">
        <w:rPr>
          <w:rFonts w:ascii="Poppins" w:eastAsia="Times New Roman" w:hAnsi="Poppins" w:cs="Poppins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 xml:space="preserve"> </w:t>
      </w:r>
      <w:r w:rsidR="00C46AB1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February 2025</w:t>
      </w:r>
      <w:r w:rsidRPr="00E73E44">
        <w:rPr>
          <w:rFonts w:ascii="Poppins" w:eastAsia="Times New Roman" w:hAnsi="Poppins" w:cs="Poppins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7561D142" w14:textId="77777777" w:rsidR="00E73E44" w:rsidRDefault="00E73E44"/>
    <w:sectPr w:rsidR="00E73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44"/>
    <w:rsid w:val="00695274"/>
    <w:rsid w:val="006A5E22"/>
    <w:rsid w:val="007E405A"/>
    <w:rsid w:val="00A51771"/>
    <w:rsid w:val="00C46AB1"/>
    <w:rsid w:val="00DD258B"/>
    <w:rsid w:val="00E7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8D9A"/>
  <w15:chartTrackingRefBased/>
  <w15:docId w15:val="{5DA835FD-7098-47D3-89C2-66AA1697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73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3E44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7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2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Emmerson</dc:creator>
  <cp:keywords/>
  <dc:description/>
  <cp:lastModifiedBy>Susan Borthwick</cp:lastModifiedBy>
  <cp:revision>4</cp:revision>
  <dcterms:created xsi:type="dcterms:W3CDTF">2023-09-29T20:57:00Z</dcterms:created>
  <dcterms:modified xsi:type="dcterms:W3CDTF">2024-10-01T11:52:00Z</dcterms:modified>
</cp:coreProperties>
</file>